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663" w:rsidRDefault="00CD3483" w:rsidP="00CD348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C78"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</w:t>
      </w:r>
      <w:r w:rsidR="00811663">
        <w:rPr>
          <w:rFonts w:ascii="Times New Roman" w:hAnsi="Times New Roman" w:cs="Times New Roman"/>
          <w:b/>
          <w:sz w:val="24"/>
          <w:szCs w:val="24"/>
        </w:rPr>
        <w:t>учебной</w:t>
      </w:r>
      <w:r w:rsidRPr="00362C78">
        <w:rPr>
          <w:rFonts w:ascii="Times New Roman" w:hAnsi="Times New Roman" w:cs="Times New Roman"/>
          <w:b/>
          <w:sz w:val="24"/>
          <w:szCs w:val="24"/>
        </w:rPr>
        <w:t xml:space="preserve"> дисциплины</w:t>
      </w:r>
    </w:p>
    <w:p w:rsidR="00CD3483" w:rsidRDefault="00CD3483" w:rsidP="00CD348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05C">
        <w:rPr>
          <w:rFonts w:ascii="Times New Roman" w:hAnsi="Times New Roman" w:cs="Times New Roman"/>
          <w:b/>
          <w:sz w:val="24"/>
          <w:szCs w:val="24"/>
        </w:rPr>
        <w:t>«Психолого-педагогический практикум»</w:t>
      </w:r>
    </w:p>
    <w:p w:rsidR="00CD3483" w:rsidRPr="0072505C" w:rsidRDefault="00CD3483" w:rsidP="00CD348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29E" w:rsidRDefault="00CD3483" w:rsidP="008116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49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Примерная программа учебной дисциплины является частью основной профессиональной образовательной программы в соот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ФГОС по специальности</w:t>
      </w:r>
      <w:r w:rsidRPr="00924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профессионального образования (далее СПО): </w:t>
      </w:r>
      <w:r w:rsidR="0057729E" w:rsidRPr="0057729E">
        <w:rPr>
          <w:rFonts w:ascii="Times New Roman" w:hAnsi="Times New Roman" w:cs="Times New Roman"/>
          <w:sz w:val="24"/>
          <w:szCs w:val="24"/>
        </w:rPr>
        <w:t>54.02.06 Изобразительное искусство и черчение</w:t>
      </w:r>
      <w:proofErr w:type="gramStart"/>
      <w:r w:rsidR="0057729E" w:rsidRPr="0057729E">
        <w:rPr>
          <w:rFonts w:ascii="Times New Roman" w:hAnsi="Times New Roman" w:cs="Times New Roman"/>
          <w:sz w:val="24"/>
          <w:szCs w:val="24"/>
        </w:rPr>
        <w:t xml:space="preserve"> </w:t>
      </w:r>
      <w:r w:rsidR="0057729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D3483" w:rsidRPr="000B00FD" w:rsidRDefault="00CD3483" w:rsidP="008116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Рабочая программа может быть использована: в профессиональной подготовке по направлению «Преподавание в начальных классах», в дополнительной подготовке на курсах повышения квалификации специалистов по специальностям колледжа при наличии среднего (полного) общего образования. Опыт работы не требуется.</w:t>
      </w:r>
    </w:p>
    <w:p w:rsidR="00CD3483" w:rsidRPr="000B00FD" w:rsidRDefault="00CD3483" w:rsidP="008116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0B00FD">
        <w:rPr>
          <w:rFonts w:ascii="Times New Roman CYR" w:hAnsi="Times New Roman CYR" w:cs="Times New Roman CYR"/>
          <w:color w:val="000000"/>
          <w:sz w:val="24"/>
          <w:szCs w:val="28"/>
          <w:highlight w:val="white"/>
        </w:rPr>
        <w:t>Психолого-педагогический практикум является составной частью общепрофессиональный подготовки специалиста и направлен на систематизацию и обобщение психолого-педагогических знаний и совершенствование профессиональных умений</w:t>
      </w:r>
      <w:r>
        <w:rPr>
          <w:rFonts w:ascii="Times New Roman CYR" w:hAnsi="Times New Roman CYR" w:cs="Times New Roman CYR"/>
          <w:color w:val="000000"/>
          <w:sz w:val="24"/>
          <w:szCs w:val="28"/>
        </w:rPr>
        <w:t>.</w:t>
      </w:r>
    </w:p>
    <w:p w:rsidR="00CD3483" w:rsidRPr="000B00FD" w:rsidRDefault="00CD3483" w:rsidP="008116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 CYR" w:eastAsia="Calibri" w:hAnsi="Times New Roman CYR" w:cs="Times New Roman CYR"/>
          <w:sz w:val="24"/>
          <w:szCs w:val="28"/>
          <w:highlight w:val="white"/>
        </w:rPr>
      </w:pPr>
      <w:r w:rsidRPr="000B00FD">
        <w:rPr>
          <w:rFonts w:ascii="Times New Roman CYR" w:eastAsia="Calibri" w:hAnsi="Times New Roman CYR" w:cs="Times New Roman CYR"/>
          <w:color w:val="000000"/>
          <w:sz w:val="24"/>
          <w:szCs w:val="28"/>
          <w:highlight w:val="white"/>
        </w:rPr>
        <w:t>Являясь практикумом, курс учебной дисциплины строится как система практических работ, которые выполняются на учебных занятиях.</w:t>
      </w:r>
    </w:p>
    <w:p w:rsidR="00CD3483" w:rsidRPr="00D55EE0" w:rsidRDefault="00CD3483" w:rsidP="008116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 CYR" w:eastAsia="Calibri" w:hAnsi="Times New Roman CYR" w:cs="Times New Roman CYR"/>
          <w:sz w:val="24"/>
          <w:szCs w:val="28"/>
          <w:highlight w:val="white"/>
        </w:rPr>
      </w:pPr>
      <w:r w:rsidRPr="000B00FD">
        <w:rPr>
          <w:rFonts w:ascii="Times New Roman CYR" w:eastAsia="Calibri" w:hAnsi="Times New Roman CYR" w:cs="Times New Roman CYR"/>
          <w:color w:val="000000"/>
          <w:sz w:val="24"/>
          <w:szCs w:val="28"/>
          <w:highlight w:val="white"/>
        </w:rPr>
        <w:t xml:space="preserve">Основное место в содержании обучения отводится анализу и проектированию педагогического процесса и его результатов, решению педагогических задач, анализу педагогических ситуаций, конструированию педагогического процесса. 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уметь: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>- решать психолого-педагогические задачи, направленные на формирование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 xml:space="preserve">аналитических, проектировочных, конструктивных умений педагога; 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>- осуществлять анализ и оценку уровня развития, обученности и воспитанности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 xml:space="preserve">детей; 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 xml:space="preserve">- применять средства педагогической диагностики; 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 xml:space="preserve">- анализировать педагогические ситуации; 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 xml:space="preserve">- анализировать педагогическую деятельность; 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>- проектировать развитие деятельности и личности воспитанника и коллектива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 xml:space="preserve">группы, класса; 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>- выбирать формы, методы и средства, обеспечивающие реализацию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 xml:space="preserve">поставленных целей; 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 xml:space="preserve">- конструировать педагогический процесс; 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знать: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 xml:space="preserve">- основные психолого-педагогические методы диагностики обучения, 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>воспитания, развития личности ребенка, результатов педагогического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 xml:space="preserve">процесса; </w:t>
      </w:r>
    </w:p>
    <w:p w:rsidR="00CD3483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 xml:space="preserve">- основные формы и методы планирования педагогической деятельности. </w:t>
      </w:r>
    </w:p>
    <w:p w:rsidR="00CD3483" w:rsidRPr="00362C78" w:rsidRDefault="00CD3483" w:rsidP="00811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color w:val="000000"/>
          <w:spacing w:val="4"/>
          <w:sz w:val="24"/>
          <w:szCs w:val="24"/>
          <w:lang w:eastAsia="ru-RU"/>
        </w:rPr>
      </w:pPr>
      <w:r w:rsidRPr="00362C78">
        <w:rPr>
          <w:rFonts w:ascii="Times New Roman" w:eastAsia="Times New Roman" w:hAnsi="Times New Roman" w:cs="Times New Roman"/>
          <w:bCs/>
          <w:iCs/>
          <w:color w:val="000000"/>
          <w:spacing w:val="4"/>
          <w:sz w:val="24"/>
          <w:szCs w:val="24"/>
          <w:lang w:eastAsia="ru-RU"/>
        </w:rPr>
        <w:t xml:space="preserve">Разделы учебной дисциплины: </w:t>
      </w:r>
    </w:p>
    <w:p w:rsidR="00CD3483" w:rsidRPr="00D55EE0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bCs/>
          <w:sz w:val="24"/>
          <w:szCs w:val="26"/>
        </w:rPr>
      </w:pPr>
      <w:r w:rsidRPr="00D55EE0">
        <w:rPr>
          <w:rFonts w:ascii="Times New Roman CYR" w:hAnsi="Times New Roman CYR" w:cs="Times New Roman CYR"/>
          <w:bCs/>
          <w:sz w:val="24"/>
          <w:szCs w:val="26"/>
        </w:rPr>
        <w:t>1. Решение психолого-педагогических задач, направленных на</w:t>
      </w:r>
      <w:r w:rsidRPr="00D55EE0">
        <w:rPr>
          <w:rFonts w:ascii="Times New Roman CYR" w:hAnsi="Times New Roman CYR" w:cs="Times New Roman CYR"/>
          <w:b/>
          <w:bCs/>
          <w:sz w:val="24"/>
          <w:szCs w:val="26"/>
        </w:rPr>
        <w:t xml:space="preserve"> </w:t>
      </w:r>
      <w:r w:rsidRPr="00D55EE0">
        <w:rPr>
          <w:rFonts w:ascii="Times New Roman CYR" w:hAnsi="Times New Roman CYR" w:cs="Times New Roman CYR"/>
          <w:bCs/>
          <w:sz w:val="24"/>
          <w:szCs w:val="26"/>
        </w:rPr>
        <w:t>формирование аналитических, проектировочных, конструктивных умений педагога.</w:t>
      </w:r>
    </w:p>
    <w:p w:rsidR="00CD3483" w:rsidRPr="00D55EE0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bCs/>
          <w:sz w:val="24"/>
          <w:szCs w:val="26"/>
        </w:rPr>
      </w:pPr>
      <w:r w:rsidRPr="00D55EE0">
        <w:rPr>
          <w:rFonts w:ascii="Times New Roman CYR" w:hAnsi="Times New Roman CYR" w:cs="Times New Roman CYR"/>
          <w:bCs/>
          <w:sz w:val="24"/>
          <w:szCs w:val="26"/>
        </w:rPr>
        <w:t>2. Анализ и оценка уровня развития, обученности и воспитанности детей.</w:t>
      </w:r>
    </w:p>
    <w:p w:rsidR="00CD3483" w:rsidRPr="00D55EE0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bCs/>
          <w:sz w:val="24"/>
          <w:szCs w:val="26"/>
        </w:rPr>
      </w:pPr>
      <w:r w:rsidRPr="00D55EE0">
        <w:rPr>
          <w:rFonts w:ascii="Times New Roman CYR" w:hAnsi="Times New Roman CYR" w:cs="Times New Roman CYR"/>
          <w:bCs/>
          <w:sz w:val="24"/>
          <w:szCs w:val="26"/>
        </w:rPr>
        <w:t>3. Проектирование педагогического процесса.</w:t>
      </w:r>
    </w:p>
    <w:p w:rsidR="00CD3483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D55EE0">
        <w:rPr>
          <w:rFonts w:ascii="Times New Roman CYR" w:hAnsi="Times New Roman CYR" w:cs="Times New Roman CYR"/>
          <w:bCs/>
          <w:sz w:val="24"/>
          <w:szCs w:val="26"/>
        </w:rPr>
        <w:t>4. Анализ педагогической деятельности.</w:t>
      </w:r>
    </w:p>
    <w:p w:rsidR="00CD3483" w:rsidRPr="00D55EE0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>Количество часов на освоение программы</w:t>
      </w:r>
      <w:r w:rsidRPr="00D55EE0">
        <w:rPr>
          <w:rFonts w:ascii="Times New Roman" w:hAnsi="Times New Roman" w:cs="Times New Roman"/>
          <w:sz w:val="24"/>
          <w:szCs w:val="24"/>
        </w:rPr>
        <w:t xml:space="preserve"> </w:t>
      </w:r>
      <w:r w:rsidRPr="00362C78">
        <w:rPr>
          <w:rFonts w:ascii="Times New Roman" w:hAnsi="Times New Roman" w:cs="Times New Roman"/>
          <w:sz w:val="24"/>
          <w:szCs w:val="24"/>
        </w:rPr>
        <w:t>общей профессиональной</w:t>
      </w:r>
      <w:r w:rsidRPr="0090607B">
        <w:rPr>
          <w:rFonts w:ascii="Times New Roman" w:hAnsi="Times New Roman" w:cs="Times New Roman"/>
          <w:sz w:val="24"/>
          <w:szCs w:val="24"/>
        </w:rPr>
        <w:t xml:space="preserve"> дисциплины: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>максимальной</w:t>
      </w:r>
      <w:r>
        <w:rPr>
          <w:rFonts w:ascii="Times New Roman" w:hAnsi="Times New Roman" w:cs="Times New Roman"/>
          <w:sz w:val="24"/>
          <w:szCs w:val="24"/>
        </w:rPr>
        <w:t xml:space="preserve"> учебной нагрузки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90607B">
        <w:rPr>
          <w:rFonts w:ascii="Times New Roman" w:hAnsi="Times New Roman" w:cs="Times New Roman"/>
          <w:sz w:val="24"/>
          <w:szCs w:val="24"/>
        </w:rPr>
        <w:t xml:space="preserve">8 часов, в том числе: 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 xml:space="preserve">обязательной аудиторной </w:t>
      </w:r>
      <w:r>
        <w:rPr>
          <w:rFonts w:ascii="Times New Roman" w:hAnsi="Times New Roman" w:cs="Times New Roman"/>
          <w:sz w:val="24"/>
          <w:szCs w:val="24"/>
        </w:rPr>
        <w:t>учебной нагрузки обучающегося 32</w:t>
      </w:r>
      <w:r w:rsidRPr="0090607B">
        <w:rPr>
          <w:rFonts w:ascii="Times New Roman" w:hAnsi="Times New Roman" w:cs="Times New Roman"/>
          <w:sz w:val="24"/>
          <w:szCs w:val="24"/>
        </w:rPr>
        <w:t xml:space="preserve"> часа; </w:t>
      </w:r>
    </w:p>
    <w:p w:rsidR="00CD3483" w:rsidRPr="0090607B" w:rsidRDefault="00CD3483" w:rsidP="008116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07B">
        <w:rPr>
          <w:rFonts w:ascii="Times New Roman" w:hAnsi="Times New Roman" w:cs="Times New Roman"/>
          <w:sz w:val="24"/>
          <w:szCs w:val="24"/>
        </w:rPr>
        <w:t>самост</w:t>
      </w:r>
      <w:r>
        <w:rPr>
          <w:rFonts w:ascii="Times New Roman" w:hAnsi="Times New Roman" w:cs="Times New Roman"/>
          <w:sz w:val="24"/>
          <w:szCs w:val="24"/>
        </w:rPr>
        <w:t>оятельной работы обучающегося 16</w:t>
      </w:r>
      <w:r w:rsidRPr="0090607B">
        <w:rPr>
          <w:rFonts w:ascii="Times New Roman" w:hAnsi="Times New Roman" w:cs="Times New Roman"/>
          <w:sz w:val="24"/>
          <w:szCs w:val="24"/>
        </w:rPr>
        <w:t xml:space="preserve"> часов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D3483" w:rsidRPr="0090607B" w:rsidRDefault="00CD3483" w:rsidP="008116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0607B">
        <w:rPr>
          <w:rFonts w:ascii="Times New Roman" w:hAnsi="Times New Roman" w:cs="Times New Roman"/>
          <w:sz w:val="24"/>
          <w:szCs w:val="24"/>
        </w:rPr>
        <w:t>Итоговая аттестация в форме зачета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5337" w:rsidRPr="00B60D76" w:rsidRDefault="00645337" w:rsidP="008116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Разработчики: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Сердюкова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Е.Н., преподаватель педагогики и психологии высшей квалификационной категории.</w:t>
      </w:r>
    </w:p>
    <w:p w:rsidR="00A76EF9" w:rsidRDefault="00A76EF9" w:rsidP="00811663">
      <w:pPr>
        <w:jc w:val="both"/>
      </w:pPr>
    </w:p>
    <w:sectPr w:rsidR="00A76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420"/>
    <w:rsid w:val="002779E7"/>
    <w:rsid w:val="0057729E"/>
    <w:rsid w:val="00645337"/>
    <w:rsid w:val="00811663"/>
    <w:rsid w:val="00A76EF9"/>
    <w:rsid w:val="00CD3483"/>
    <w:rsid w:val="00FF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Ноутбук-2</dc:creator>
  <cp:lastModifiedBy>000</cp:lastModifiedBy>
  <cp:revision>2</cp:revision>
  <dcterms:created xsi:type="dcterms:W3CDTF">2017-11-09T11:43:00Z</dcterms:created>
  <dcterms:modified xsi:type="dcterms:W3CDTF">2017-11-09T11:43:00Z</dcterms:modified>
</cp:coreProperties>
</file>